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A3" w:rsidRPr="00391BA3" w:rsidRDefault="00391BA3" w:rsidP="00391BA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91BA3">
        <w:rPr>
          <w:rFonts w:ascii="Times New Roman" w:eastAsia="Times New Roman" w:hAnsi="Times New Roman" w:cs="Times New Roman"/>
          <w:b/>
          <w:bCs/>
          <w:kern w:val="36"/>
          <w:sz w:val="48"/>
          <w:szCs w:val="48"/>
          <w:lang w:eastAsia="de-DE"/>
        </w:rPr>
        <w:t>Klubs gegen Saison-Abbruch in der Regionalliga Bayern</w:t>
      </w:r>
    </w:p>
    <w:p w:rsidR="00391BA3" w:rsidRPr="00391BA3" w:rsidRDefault="00391BA3" w:rsidP="00391BA3">
      <w:pPr>
        <w:spacing w:after="0" w:line="240" w:lineRule="auto"/>
        <w:rPr>
          <w:rFonts w:ascii="Times New Roman" w:eastAsia="Times New Roman" w:hAnsi="Times New Roman" w:cs="Times New Roman"/>
          <w:sz w:val="24"/>
          <w:szCs w:val="24"/>
          <w:lang w:eastAsia="de-DE"/>
        </w:rPr>
      </w:pPr>
      <w:r w:rsidRPr="00391BA3">
        <w:rPr>
          <w:rFonts w:ascii="Times New Roman" w:eastAsia="Times New Roman" w:hAnsi="Times New Roman" w:cs="Times New Roman"/>
          <w:sz w:val="24"/>
          <w:szCs w:val="24"/>
          <w:lang w:eastAsia="de-DE"/>
        </w:rPr>
        <w:t xml:space="preserve">Aktualisierungsdatum: </w:t>
      </w:r>
    </w:p>
    <w:p w:rsidR="00391BA3" w:rsidRPr="00391BA3" w:rsidRDefault="00391BA3" w:rsidP="00391BA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91BA3">
        <w:rPr>
          <w:rFonts w:ascii="Times New Roman" w:eastAsia="Times New Roman" w:hAnsi="Times New Roman" w:cs="Times New Roman"/>
          <w:sz w:val="24"/>
          <w:szCs w:val="24"/>
          <w:lang w:eastAsia="de-DE"/>
        </w:rPr>
        <w:t>03.06.2020</w:t>
      </w:r>
    </w:p>
    <w:p w:rsidR="00391BA3" w:rsidRPr="00391BA3" w:rsidRDefault="00391BA3" w:rsidP="00391BA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91BA3">
        <w:rPr>
          <w:rFonts w:ascii="Times New Roman" w:eastAsia="Times New Roman" w:hAnsi="Times New Roman" w:cs="Times New Roman"/>
          <w:sz w:val="24"/>
          <w:szCs w:val="24"/>
          <w:lang w:eastAsia="de-DE"/>
        </w:rPr>
        <w:t>20:04</w:t>
      </w:r>
    </w:p>
    <w:p w:rsidR="00391BA3" w:rsidRPr="00391BA3" w:rsidRDefault="00391BA3" w:rsidP="00391BA3">
      <w:pPr>
        <w:spacing w:before="100" w:beforeAutospacing="1" w:after="100" w:afterAutospacing="1" w:line="240" w:lineRule="auto"/>
        <w:rPr>
          <w:rFonts w:ascii="Times New Roman" w:eastAsia="Times New Roman" w:hAnsi="Times New Roman" w:cs="Times New Roman"/>
          <w:sz w:val="24"/>
          <w:szCs w:val="24"/>
          <w:lang w:eastAsia="de-DE"/>
        </w:rPr>
      </w:pPr>
      <w:r w:rsidRPr="00391BA3">
        <w:rPr>
          <w:rFonts w:ascii="Times New Roman" w:eastAsia="Times New Roman" w:hAnsi="Times New Roman" w:cs="Times New Roman"/>
          <w:sz w:val="24"/>
          <w:szCs w:val="24"/>
          <w:lang w:eastAsia="de-DE"/>
        </w:rPr>
        <w:t>Die Mehrheit der Klubs aus der Regionalliga Bayern hat sich gegen einen Abbruch der aktuell wegen der Covid-19-Pandemie ausgesetzten Saison 2019/2020 ausgesprochen. In einer vom Bayerischen Fußball-Verband (BFV) in Übereinstimmung mit den Liga-Sprechern initiierten Abstimmung votierten in einer Videokonferenz am Mittwochabend vier Klubs für einen Abbruch, fünf Regionalligisten enthielten sich der Stimme, neun Vereine sprachen sich für eine Fortsetzung aus.</w:t>
      </w:r>
    </w:p>
    <w:p w:rsidR="00391BA3" w:rsidRPr="00391BA3" w:rsidRDefault="00391BA3" w:rsidP="00391BA3">
      <w:pPr>
        <w:spacing w:before="100" w:beforeAutospacing="1" w:after="100" w:afterAutospacing="1" w:line="240" w:lineRule="auto"/>
        <w:rPr>
          <w:rFonts w:ascii="Times New Roman" w:eastAsia="Times New Roman" w:hAnsi="Times New Roman" w:cs="Times New Roman"/>
          <w:sz w:val="24"/>
          <w:szCs w:val="24"/>
          <w:lang w:eastAsia="de-DE"/>
        </w:rPr>
      </w:pPr>
      <w:r w:rsidRPr="00391BA3">
        <w:rPr>
          <w:rFonts w:ascii="Times New Roman" w:eastAsia="Times New Roman" w:hAnsi="Times New Roman" w:cs="Times New Roman"/>
          <w:sz w:val="24"/>
          <w:szCs w:val="24"/>
          <w:lang w:eastAsia="de-DE"/>
        </w:rPr>
        <w:t>„Bei allen kontroversen Diskussionen der vergangenen Tage und Wochen haben die Regionalligisten jetzt nach einer sehr sachlichen und konstruktiven Aufarbeitung eine Entscheidung getroffen. Die Regionalliga Bayern demonstriert damit Geschlossenheit, weil auch diejenigen Klubvertreter, die für einen Abbruch gestimmt haben, das Ergebnis in dieser Form mittragen und akzeptieren“, betonen die beiden Liga-Sprecher Robin Helmschrott (FC Augsburg II) und Markus Clemens (SV Schalding-Heining).</w:t>
      </w:r>
    </w:p>
    <w:p w:rsidR="00391BA3" w:rsidRPr="00391BA3" w:rsidRDefault="00391BA3" w:rsidP="00391BA3">
      <w:pPr>
        <w:spacing w:before="100" w:beforeAutospacing="1" w:after="100" w:afterAutospacing="1" w:line="240" w:lineRule="auto"/>
        <w:rPr>
          <w:rFonts w:ascii="Times New Roman" w:eastAsia="Times New Roman" w:hAnsi="Times New Roman" w:cs="Times New Roman"/>
          <w:sz w:val="24"/>
          <w:szCs w:val="24"/>
          <w:lang w:eastAsia="de-DE"/>
        </w:rPr>
      </w:pPr>
      <w:r w:rsidRPr="00391BA3">
        <w:rPr>
          <w:rFonts w:ascii="Times New Roman" w:eastAsia="Times New Roman" w:hAnsi="Times New Roman" w:cs="Times New Roman"/>
          <w:sz w:val="24"/>
          <w:szCs w:val="24"/>
          <w:lang w:eastAsia="de-DE"/>
        </w:rPr>
        <w:t>Für einen Abbruch hatten die SpVgg Bayreuth, der SV Viktoria Aschaffenburg, der SV Wacker Burghausen und der FV Illertissen gestimmt. Es enthielten sich Türkgücü München, der 1. FC Schweinfurt 05, die SpVgg Greuther Fürth II, der FC Augsburg II und der SV Schalding-Heining. Gegen einen Abbruch der Saison und damit für die Fortsetzung der Spielzeit votierten der 1. FC Nürnberg II, der VfB Eichstätt, der TSV Buchbach, der TSV Aubstadt, der TSV Rain/Lech, der SV Heimstetten, der TSV 1860 Rosenheim, der FC Memmingen und der VfR Garching.</w:t>
      </w:r>
    </w:p>
    <w:p w:rsidR="00391BA3" w:rsidRPr="00391BA3" w:rsidRDefault="00391BA3" w:rsidP="00391BA3">
      <w:pPr>
        <w:spacing w:before="100" w:beforeAutospacing="1" w:after="100" w:afterAutospacing="1" w:line="240" w:lineRule="auto"/>
        <w:rPr>
          <w:rFonts w:ascii="Times New Roman" w:eastAsia="Times New Roman" w:hAnsi="Times New Roman" w:cs="Times New Roman"/>
          <w:sz w:val="24"/>
          <w:szCs w:val="24"/>
          <w:lang w:eastAsia="de-DE"/>
        </w:rPr>
      </w:pPr>
      <w:r w:rsidRPr="00391BA3">
        <w:rPr>
          <w:rFonts w:ascii="Times New Roman" w:eastAsia="Times New Roman" w:hAnsi="Times New Roman" w:cs="Times New Roman"/>
          <w:sz w:val="24"/>
          <w:szCs w:val="24"/>
          <w:lang w:eastAsia="de-DE"/>
        </w:rPr>
        <w:t>Das Ergebnis ist Grundlage für die Entscheidung des Vorstandes des Bayerischen Fußball-Verbandes, der am Donnerstag, 4. Juni 2020, tagt.</w:t>
      </w:r>
    </w:p>
    <w:p w:rsidR="00465C05" w:rsidRDefault="00465C05">
      <w:bookmarkStart w:id="0" w:name="_GoBack"/>
      <w:bookmarkEnd w:id="0"/>
    </w:p>
    <w:sectPr w:rsidR="00465C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860BD"/>
    <w:multiLevelType w:val="multilevel"/>
    <w:tmpl w:val="013C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F518A"/>
    <w:multiLevelType w:val="multilevel"/>
    <w:tmpl w:val="C2A0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B4"/>
    <w:rsid w:val="00391BA3"/>
    <w:rsid w:val="003E1AB4"/>
    <w:rsid w:val="00465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1A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1A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974919">
      <w:bodyDiv w:val="1"/>
      <w:marLeft w:val="0"/>
      <w:marRight w:val="0"/>
      <w:marTop w:val="0"/>
      <w:marBottom w:val="0"/>
      <w:divBdr>
        <w:top w:val="none" w:sz="0" w:space="0" w:color="auto"/>
        <w:left w:val="none" w:sz="0" w:space="0" w:color="auto"/>
        <w:bottom w:val="none" w:sz="0" w:space="0" w:color="auto"/>
        <w:right w:val="none" w:sz="0" w:space="0" w:color="auto"/>
      </w:divBdr>
      <w:divsChild>
        <w:div w:id="216477708">
          <w:marLeft w:val="0"/>
          <w:marRight w:val="0"/>
          <w:marTop w:val="0"/>
          <w:marBottom w:val="0"/>
          <w:divBdr>
            <w:top w:val="none" w:sz="0" w:space="0" w:color="auto"/>
            <w:left w:val="none" w:sz="0" w:space="0" w:color="auto"/>
            <w:bottom w:val="none" w:sz="0" w:space="0" w:color="auto"/>
            <w:right w:val="none" w:sz="0" w:space="0" w:color="auto"/>
          </w:divBdr>
          <w:divsChild>
            <w:div w:id="130489359">
              <w:marLeft w:val="0"/>
              <w:marRight w:val="0"/>
              <w:marTop w:val="0"/>
              <w:marBottom w:val="0"/>
              <w:divBdr>
                <w:top w:val="none" w:sz="0" w:space="0" w:color="auto"/>
                <w:left w:val="none" w:sz="0" w:space="0" w:color="auto"/>
                <w:bottom w:val="none" w:sz="0" w:space="0" w:color="auto"/>
                <w:right w:val="none" w:sz="0" w:space="0" w:color="auto"/>
              </w:divBdr>
              <w:divsChild>
                <w:div w:id="52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6806">
          <w:marLeft w:val="0"/>
          <w:marRight w:val="0"/>
          <w:marTop w:val="0"/>
          <w:marBottom w:val="0"/>
          <w:divBdr>
            <w:top w:val="none" w:sz="0" w:space="0" w:color="auto"/>
            <w:left w:val="none" w:sz="0" w:space="0" w:color="auto"/>
            <w:bottom w:val="none" w:sz="0" w:space="0" w:color="auto"/>
            <w:right w:val="none" w:sz="0" w:space="0" w:color="auto"/>
          </w:divBdr>
          <w:divsChild>
            <w:div w:id="2023312797">
              <w:marLeft w:val="0"/>
              <w:marRight w:val="0"/>
              <w:marTop w:val="0"/>
              <w:marBottom w:val="0"/>
              <w:divBdr>
                <w:top w:val="none" w:sz="0" w:space="0" w:color="auto"/>
                <w:left w:val="none" w:sz="0" w:space="0" w:color="auto"/>
                <w:bottom w:val="none" w:sz="0" w:space="0" w:color="auto"/>
                <w:right w:val="none" w:sz="0" w:space="0" w:color="auto"/>
              </w:divBdr>
              <w:divsChild>
                <w:div w:id="12377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204">
          <w:marLeft w:val="0"/>
          <w:marRight w:val="0"/>
          <w:marTop w:val="0"/>
          <w:marBottom w:val="0"/>
          <w:divBdr>
            <w:top w:val="none" w:sz="0" w:space="0" w:color="auto"/>
            <w:left w:val="none" w:sz="0" w:space="0" w:color="auto"/>
            <w:bottom w:val="none" w:sz="0" w:space="0" w:color="auto"/>
            <w:right w:val="none" w:sz="0" w:space="0" w:color="auto"/>
          </w:divBdr>
          <w:divsChild>
            <w:div w:id="194007054">
              <w:marLeft w:val="0"/>
              <w:marRight w:val="0"/>
              <w:marTop w:val="0"/>
              <w:marBottom w:val="0"/>
              <w:divBdr>
                <w:top w:val="none" w:sz="0" w:space="0" w:color="auto"/>
                <w:left w:val="none" w:sz="0" w:space="0" w:color="auto"/>
                <w:bottom w:val="none" w:sz="0" w:space="0" w:color="auto"/>
                <w:right w:val="none" w:sz="0" w:space="0" w:color="auto"/>
              </w:divBdr>
              <w:divsChild>
                <w:div w:id="3358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687">
          <w:marLeft w:val="0"/>
          <w:marRight w:val="0"/>
          <w:marTop w:val="0"/>
          <w:marBottom w:val="0"/>
          <w:divBdr>
            <w:top w:val="none" w:sz="0" w:space="0" w:color="auto"/>
            <w:left w:val="none" w:sz="0" w:space="0" w:color="auto"/>
            <w:bottom w:val="none" w:sz="0" w:space="0" w:color="auto"/>
            <w:right w:val="none" w:sz="0" w:space="0" w:color="auto"/>
          </w:divBdr>
          <w:divsChild>
            <w:div w:id="302077264">
              <w:marLeft w:val="0"/>
              <w:marRight w:val="0"/>
              <w:marTop w:val="0"/>
              <w:marBottom w:val="0"/>
              <w:divBdr>
                <w:top w:val="none" w:sz="0" w:space="0" w:color="auto"/>
                <w:left w:val="none" w:sz="0" w:space="0" w:color="auto"/>
                <w:bottom w:val="none" w:sz="0" w:space="0" w:color="auto"/>
                <w:right w:val="none" w:sz="0" w:space="0" w:color="auto"/>
              </w:divBdr>
              <w:divsChild>
                <w:div w:id="1808204230">
                  <w:marLeft w:val="0"/>
                  <w:marRight w:val="0"/>
                  <w:marTop w:val="0"/>
                  <w:marBottom w:val="0"/>
                  <w:divBdr>
                    <w:top w:val="none" w:sz="0" w:space="0" w:color="auto"/>
                    <w:left w:val="none" w:sz="0" w:space="0" w:color="auto"/>
                    <w:bottom w:val="none" w:sz="0" w:space="0" w:color="auto"/>
                    <w:right w:val="none" w:sz="0" w:space="0" w:color="auto"/>
                  </w:divBdr>
                  <w:divsChild>
                    <w:div w:id="271401768">
                      <w:marLeft w:val="0"/>
                      <w:marRight w:val="0"/>
                      <w:marTop w:val="0"/>
                      <w:marBottom w:val="0"/>
                      <w:divBdr>
                        <w:top w:val="none" w:sz="0" w:space="0" w:color="auto"/>
                        <w:left w:val="none" w:sz="0" w:space="0" w:color="auto"/>
                        <w:bottom w:val="none" w:sz="0" w:space="0" w:color="auto"/>
                        <w:right w:val="none" w:sz="0" w:space="0" w:color="auto"/>
                      </w:divBdr>
                    </w:div>
                    <w:div w:id="407532948">
                      <w:marLeft w:val="0"/>
                      <w:marRight w:val="0"/>
                      <w:marTop w:val="0"/>
                      <w:marBottom w:val="0"/>
                      <w:divBdr>
                        <w:top w:val="none" w:sz="0" w:space="0" w:color="auto"/>
                        <w:left w:val="none" w:sz="0" w:space="0" w:color="auto"/>
                        <w:bottom w:val="none" w:sz="0" w:space="0" w:color="auto"/>
                        <w:right w:val="none" w:sz="0" w:space="0" w:color="auto"/>
                      </w:divBdr>
                      <w:divsChild>
                        <w:div w:id="1886482441">
                          <w:marLeft w:val="0"/>
                          <w:marRight w:val="0"/>
                          <w:marTop w:val="0"/>
                          <w:marBottom w:val="0"/>
                          <w:divBdr>
                            <w:top w:val="none" w:sz="0" w:space="0" w:color="auto"/>
                            <w:left w:val="none" w:sz="0" w:space="0" w:color="auto"/>
                            <w:bottom w:val="none" w:sz="0" w:space="0" w:color="auto"/>
                            <w:right w:val="none" w:sz="0" w:space="0" w:color="auto"/>
                          </w:divBdr>
                        </w:div>
                        <w:div w:id="5753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94425">
          <w:marLeft w:val="0"/>
          <w:marRight w:val="0"/>
          <w:marTop w:val="0"/>
          <w:marBottom w:val="0"/>
          <w:divBdr>
            <w:top w:val="none" w:sz="0" w:space="0" w:color="auto"/>
            <w:left w:val="none" w:sz="0" w:space="0" w:color="auto"/>
            <w:bottom w:val="none" w:sz="0" w:space="0" w:color="auto"/>
            <w:right w:val="none" w:sz="0" w:space="0" w:color="auto"/>
          </w:divBdr>
          <w:divsChild>
            <w:div w:id="1664428086">
              <w:marLeft w:val="0"/>
              <w:marRight w:val="0"/>
              <w:marTop w:val="0"/>
              <w:marBottom w:val="0"/>
              <w:divBdr>
                <w:top w:val="none" w:sz="0" w:space="0" w:color="auto"/>
                <w:left w:val="none" w:sz="0" w:space="0" w:color="auto"/>
                <w:bottom w:val="none" w:sz="0" w:space="0" w:color="auto"/>
                <w:right w:val="none" w:sz="0" w:space="0" w:color="auto"/>
              </w:divBdr>
              <w:divsChild>
                <w:div w:id="2850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9435">
          <w:marLeft w:val="0"/>
          <w:marRight w:val="0"/>
          <w:marTop w:val="0"/>
          <w:marBottom w:val="0"/>
          <w:divBdr>
            <w:top w:val="none" w:sz="0" w:space="0" w:color="auto"/>
            <w:left w:val="none" w:sz="0" w:space="0" w:color="auto"/>
            <w:bottom w:val="none" w:sz="0" w:space="0" w:color="auto"/>
            <w:right w:val="none" w:sz="0" w:space="0" w:color="auto"/>
          </w:divBdr>
          <w:divsChild>
            <w:div w:id="755832953">
              <w:marLeft w:val="0"/>
              <w:marRight w:val="0"/>
              <w:marTop w:val="0"/>
              <w:marBottom w:val="0"/>
              <w:divBdr>
                <w:top w:val="none" w:sz="0" w:space="0" w:color="auto"/>
                <w:left w:val="none" w:sz="0" w:space="0" w:color="auto"/>
                <w:bottom w:val="none" w:sz="0" w:space="0" w:color="auto"/>
                <w:right w:val="none" w:sz="0" w:space="0" w:color="auto"/>
              </w:divBdr>
              <w:divsChild>
                <w:div w:id="12769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7752">
      <w:bodyDiv w:val="1"/>
      <w:marLeft w:val="0"/>
      <w:marRight w:val="0"/>
      <w:marTop w:val="0"/>
      <w:marBottom w:val="0"/>
      <w:divBdr>
        <w:top w:val="none" w:sz="0" w:space="0" w:color="auto"/>
        <w:left w:val="none" w:sz="0" w:space="0" w:color="auto"/>
        <w:bottom w:val="none" w:sz="0" w:space="0" w:color="auto"/>
        <w:right w:val="none" w:sz="0" w:space="0" w:color="auto"/>
      </w:divBdr>
      <w:divsChild>
        <w:div w:id="1790784639">
          <w:marLeft w:val="0"/>
          <w:marRight w:val="0"/>
          <w:marTop w:val="0"/>
          <w:marBottom w:val="0"/>
          <w:divBdr>
            <w:top w:val="none" w:sz="0" w:space="0" w:color="auto"/>
            <w:left w:val="none" w:sz="0" w:space="0" w:color="auto"/>
            <w:bottom w:val="none" w:sz="0" w:space="0" w:color="auto"/>
            <w:right w:val="none" w:sz="0" w:space="0" w:color="auto"/>
          </w:divBdr>
          <w:divsChild>
            <w:div w:id="1836334220">
              <w:marLeft w:val="0"/>
              <w:marRight w:val="0"/>
              <w:marTop w:val="0"/>
              <w:marBottom w:val="0"/>
              <w:divBdr>
                <w:top w:val="none" w:sz="0" w:space="0" w:color="auto"/>
                <w:left w:val="none" w:sz="0" w:space="0" w:color="auto"/>
                <w:bottom w:val="none" w:sz="0" w:space="0" w:color="auto"/>
                <w:right w:val="none" w:sz="0" w:space="0" w:color="auto"/>
              </w:divBdr>
              <w:divsChild>
                <w:div w:id="1766262367">
                  <w:marLeft w:val="0"/>
                  <w:marRight w:val="0"/>
                  <w:marTop w:val="0"/>
                  <w:marBottom w:val="0"/>
                  <w:divBdr>
                    <w:top w:val="none" w:sz="0" w:space="0" w:color="auto"/>
                    <w:left w:val="none" w:sz="0" w:space="0" w:color="auto"/>
                    <w:bottom w:val="none" w:sz="0" w:space="0" w:color="auto"/>
                    <w:right w:val="none" w:sz="0" w:space="0" w:color="auto"/>
                  </w:divBdr>
                  <w:divsChild>
                    <w:div w:id="2055232551">
                      <w:marLeft w:val="0"/>
                      <w:marRight w:val="0"/>
                      <w:marTop w:val="0"/>
                      <w:marBottom w:val="0"/>
                      <w:divBdr>
                        <w:top w:val="none" w:sz="0" w:space="0" w:color="auto"/>
                        <w:left w:val="none" w:sz="0" w:space="0" w:color="auto"/>
                        <w:bottom w:val="none" w:sz="0" w:space="0" w:color="auto"/>
                        <w:right w:val="none" w:sz="0" w:space="0" w:color="auto"/>
                      </w:divBdr>
                      <w:divsChild>
                        <w:div w:id="1173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9428">
          <w:marLeft w:val="0"/>
          <w:marRight w:val="0"/>
          <w:marTop w:val="0"/>
          <w:marBottom w:val="0"/>
          <w:divBdr>
            <w:top w:val="none" w:sz="0" w:space="0" w:color="auto"/>
            <w:left w:val="none" w:sz="0" w:space="0" w:color="auto"/>
            <w:bottom w:val="none" w:sz="0" w:space="0" w:color="auto"/>
            <w:right w:val="none" w:sz="0" w:space="0" w:color="auto"/>
          </w:divBdr>
          <w:divsChild>
            <w:div w:id="1562641969">
              <w:marLeft w:val="0"/>
              <w:marRight w:val="0"/>
              <w:marTop w:val="0"/>
              <w:marBottom w:val="0"/>
              <w:divBdr>
                <w:top w:val="none" w:sz="0" w:space="0" w:color="auto"/>
                <w:left w:val="none" w:sz="0" w:space="0" w:color="auto"/>
                <w:bottom w:val="none" w:sz="0" w:space="0" w:color="auto"/>
                <w:right w:val="none" w:sz="0" w:space="0" w:color="auto"/>
              </w:divBdr>
              <w:divsChild>
                <w:div w:id="1678464649">
                  <w:marLeft w:val="0"/>
                  <w:marRight w:val="0"/>
                  <w:marTop w:val="0"/>
                  <w:marBottom w:val="0"/>
                  <w:divBdr>
                    <w:top w:val="none" w:sz="0" w:space="0" w:color="auto"/>
                    <w:left w:val="none" w:sz="0" w:space="0" w:color="auto"/>
                    <w:bottom w:val="none" w:sz="0" w:space="0" w:color="auto"/>
                    <w:right w:val="none" w:sz="0" w:space="0" w:color="auto"/>
                  </w:divBdr>
                  <w:divsChild>
                    <w:div w:id="927542167">
                      <w:marLeft w:val="0"/>
                      <w:marRight w:val="0"/>
                      <w:marTop w:val="0"/>
                      <w:marBottom w:val="0"/>
                      <w:divBdr>
                        <w:top w:val="none" w:sz="0" w:space="0" w:color="auto"/>
                        <w:left w:val="none" w:sz="0" w:space="0" w:color="auto"/>
                        <w:bottom w:val="none" w:sz="0" w:space="0" w:color="auto"/>
                        <w:right w:val="none" w:sz="0" w:space="0" w:color="auto"/>
                      </w:divBdr>
                      <w:divsChild>
                        <w:div w:id="1897548937">
                          <w:marLeft w:val="0"/>
                          <w:marRight w:val="0"/>
                          <w:marTop w:val="0"/>
                          <w:marBottom w:val="0"/>
                          <w:divBdr>
                            <w:top w:val="none" w:sz="0" w:space="0" w:color="auto"/>
                            <w:left w:val="none" w:sz="0" w:space="0" w:color="auto"/>
                            <w:bottom w:val="none" w:sz="0" w:space="0" w:color="auto"/>
                            <w:right w:val="none" w:sz="0" w:space="0" w:color="auto"/>
                          </w:divBdr>
                          <w:divsChild>
                            <w:div w:id="1160274697">
                              <w:marLeft w:val="0"/>
                              <w:marRight w:val="0"/>
                              <w:marTop w:val="0"/>
                              <w:marBottom w:val="0"/>
                              <w:divBdr>
                                <w:top w:val="none" w:sz="0" w:space="0" w:color="auto"/>
                                <w:left w:val="none" w:sz="0" w:space="0" w:color="auto"/>
                                <w:bottom w:val="none" w:sz="0" w:space="0" w:color="auto"/>
                                <w:right w:val="none" w:sz="0" w:space="0" w:color="auto"/>
                              </w:divBdr>
                              <w:divsChild>
                                <w:div w:id="1785273511">
                                  <w:marLeft w:val="0"/>
                                  <w:marRight w:val="0"/>
                                  <w:marTop w:val="0"/>
                                  <w:marBottom w:val="0"/>
                                  <w:divBdr>
                                    <w:top w:val="none" w:sz="0" w:space="0" w:color="auto"/>
                                    <w:left w:val="none" w:sz="0" w:space="0" w:color="auto"/>
                                    <w:bottom w:val="none" w:sz="0" w:space="0" w:color="auto"/>
                                    <w:right w:val="none" w:sz="0" w:space="0" w:color="auto"/>
                                  </w:divBdr>
                                  <w:divsChild>
                                    <w:div w:id="2119178991">
                                      <w:marLeft w:val="0"/>
                                      <w:marRight w:val="0"/>
                                      <w:marTop w:val="0"/>
                                      <w:marBottom w:val="0"/>
                                      <w:divBdr>
                                        <w:top w:val="none" w:sz="0" w:space="0" w:color="auto"/>
                                        <w:left w:val="none" w:sz="0" w:space="0" w:color="auto"/>
                                        <w:bottom w:val="none" w:sz="0" w:space="0" w:color="auto"/>
                                        <w:right w:val="none" w:sz="0" w:space="0" w:color="auto"/>
                                      </w:divBdr>
                                    </w:div>
                                    <w:div w:id="1631472731">
                                      <w:marLeft w:val="0"/>
                                      <w:marRight w:val="0"/>
                                      <w:marTop w:val="0"/>
                                      <w:marBottom w:val="0"/>
                                      <w:divBdr>
                                        <w:top w:val="none" w:sz="0" w:space="0" w:color="auto"/>
                                        <w:left w:val="none" w:sz="0" w:space="0" w:color="auto"/>
                                        <w:bottom w:val="none" w:sz="0" w:space="0" w:color="auto"/>
                                        <w:right w:val="none" w:sz="0" w:space="0" w:color="auto"/>
                                      </w:divBdr>
                                    </w:div>
                                  </w:divsChild>
                                </w:div>
                                <w:div w:id="8209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8471">
                      <w:marLeft w:val="0"/>
                      <w:marRight w:val="0"/>
                      <w:marTop w:val="0"/>
                      <w:marBottom w:val="0"/>
                      <w:divBdr>
                        <w:top w:val="none" w:sz="0" w:space="0" w:color="auto"/>
                        <w:left w:val="none" w:sz="0" w:space="0" w:color="auto"/>
                        <w:bottom w:val="none" w:sz="0" w:space="0" w:color="auto"/>
                        <w:right w:val="none" w:sz="0" w:space="0" w:color="auto"/>
                      </w:divBdr>
                      <w:divsChild>
                        <w:div w:id="1829204501">
                          <w:marLeft w:val="0"/>
                          <w:marRight w:val="0"/>
                          <w:marTop w:val="0"/>
                          <w:marBottom w:val="0"/>
                          <w:divBdr>
                            <w:top w:val="none" w:sz="0" w:space="0" w:color="auto"/>
                            <w:left w:val="none" w:sz="0" w:space="0" w:color="auto"/>
                            <w:bottom w:val="none" w:sz="0" w:space="0" w:color="auto"/>
                            <w:right w:val="none" w:sz="0" w:space="0" w:color="auto"/>
                          </w:divBdr>
                          <w:divsChild>
                            <w:div w:id="20832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4220">
                      <w:marLeft w:val="0"/>
                      <w:marRight w:val="0"/>
                      <w:marTop w:val="0"/>
                      <w:marBottom w:val="0"/>
                      <w:divBdr>
                        <w:top w:val="none" w:sz="0" w:space="0" w:color="auto"/>
                        <w:left w:val="none" w:sz="0" w:space="0" w:color="auto"/>
                        <w:bottom w:val="none" w:sz="0" w:space="0" w:color="auto"/>
                        <w:right w:val="none" w:sz="0" w:space="0" w:color="auto"/>
                      </w:divBdr>
                      <w:divsChild>
                        <w:div w:id="2101365613">
                          <w:marLeft w:val="0"/>
                          <w:marRight w:val="0"/>
                          <w:marTop w:val="0"/>
                          <w:marBottom w:val="0"/>
                          <w:divBdr>
                            <w:top w:val="none" w:sz="0" w:space="0" w:color="auto"/>
                            <w:left w:val="none" w:sz="0" w:space="0" w:color="auto"/>
                            <w:bottom w:val="none" w:sz="0" w:space="0" w:color="auto"/>
                            <w:right w:val="none" w:sz="0" w:space="0" w:color="auto"/>
                          </w:divBdr>
                          <w:divsChild>
                            <w:div w:id="8453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8030">
                      <w:marLeft w:val="0"/>
                      <w:marRight w:val="0"/>
                      <w:marTop w:val="0"/>
                      <w:marBottom w:val="0"/>
                      <w:divBdr>
                        <w:top w:val="none" w:sz="0" w:space="0" w:color="auto"/>
                        <w:left w:val="none" w:sz="0" w:space="0" w:color="auto"/>
                        <w:bottom w:val="none" w:sz="0" w:space="0" w:color="auto"/>
                        <w:right w:val="none" w:sz="0" w:space="0" w:color="auto"/>
                      </w:divBdr>
                      <w:divsChild>
                        <w:div w:id="1291085122">
                          <w:marLeft w:val="0"/>
                          <w:marRight w:val="0"/>
                          <w:marTop w:val="0"/>
                          <w:marBottom w:val="0"/>
                          <w:divBdr>
                            <w:top w:val="none" w:sz="0" w:space="0" w:color="auto"/>
                            <w:left w:val="none" w:sz="0" w:space="0" w:color="auto"/>
                            <w:bottom w:val="none" w:sz="0" w:space="0" w:color="auto"/>
                            <w:right w:val="none" w:sz="0" w:space="0" w:color="auto"/>
                          </w:divBdr>
                          <w:divsChild>
                            <w:div w:id="1282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Schuster</dc:creator>
  <cp:lastModifiedBy>Jürgen Schuster</cp:lastModifiedBy>
  <cp:revision>2</cp:revision>
  <dcterms:created xsi:type="dcterms:W3CDTF">2020-06-06T10:41:00Z</dcterms:created>
  <dcterms:modified xsi:type="dcterms:W3CDTF">2020-06-06T10:41:00Z</dcterms:modified>
</cp:coreProperties>
</file>